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32" w:rsidRPr="00FA0F32" w:rsidRDefault="00FA0F32" w:rsidP="00FA0F32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bookmarkStart w:id="0" w:name="bookmark14"/>
      <w:r w:rsidRPr="004C1077">
        <w:rPr>
          <w:rStyle w:val="11"/>
          <w:sz w:val="26"/>
          <w:szCs w:val="26"/>
        </w:rPr>
        <w:t>Приложение</w:t>
      </w:r>
      <w:r w:rsidRPr="00626088">
        <w:rPr>
          <w:rStyle w:val="11"/>
          <w:sz w:val="26"/>
          <w:szCs w:val="26"/>
        </w:rPr>
        <w:t xml:space="preserve"> </w:t>
      </w:r>
      <w:r>
        <w:rPr>
          <w:rStyle w:val="11"/>
          <w:sz w:val="26"/>
          <w:szCs w:val="26"/>
        </w:rPr>
        <w:t>8</w:t>
      </w:r>
    </w:p>
    <w:p w:rsidR="00FA0F32" w:rsidRPr="004C1077" w:rsidRDefault="00FA0F32" w:rsidP="00FA0F32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к постановлению </w:t>
      </w:r>
    </w:p>
    <w:p w:rsidR="00FA0F32" w:rsidRPr="004C1077" w:rsidRDefault="00FA0F32" w:rsidP="00FA0F32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Министерства здравоохранения </w:t>
      </w:r>
    </w:p>
    <w:p w:rsidR="00FA0F32" w:rsidRPr="004C1077" w:rsidRDefault="00FA0F32" w:rsidP="00FA0F32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</w:rPr>
      </w:pPr>
      <w:r w:rsidRPr="004C1077">
        <w:rPr>
          <w:rStyle w:val="11"/>
          <w:sz w:val="26"/>
          <w:szCs w:val="26"/>
        </w:rPr>
        <w:t xml:space="preserve">Республики Беларусь </w:t>
      </w:r>
    </w:p>
    <w:p w:rsidR="00FA0F32" w:rsidRDefault="00FA0F32" w:rsidP="00FA0F32">
      <w:pPr>
        <w:pStyle w:val="2"/>
        <w:shd w:val="clear" w:color="auto" w:fill="auto"/>
        <w:spacing w:after="0"/>
        <w:ind w:firstLine="4962"/>
        <w:rPr>
          <w:rStyle w:val="11"/>
          <w:sz w:val="26"/>
          <w:szCs w:val="26"/>
          <w:lang w:val="en-US"/>
        </w:rPr>
      </w:pPr>
      <w:r w:rsidRPr="004C1077">
        <w:rPr>
          <w:rStyle w:val="11"/>
          <w:sz w:val="26"/>
          <w:szCs w:val="26"/>
        </w:rPr>
        <w:t>04.12.2014 № 80</w:t>
      </w:r>
    </w:p>
    <w:p w:rsidR="00FA0F32" w:rsidRDefault="00FA0F32" w:rsidP="00FA0F32">
      <w:pPr>
        <w:pStyle w:val="10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</w:p>
    <w:p w:rsidR="00FA0F32" w:rsidRPr="00FA0F32" w:rsidRDefault="00FA0F32" w:rsidP="00FA0F32">
      <w:pPr>
        <w:pStyle w:val="10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  <w:r w:rsidRPr="00FA0F32">
        <w:rPr>
          <w:b/>
          <w:sz w:val="26"/>
          <w:szCs w:val="26"/>
        </w:rPr>
        <w:t>ПЕРЕЧЕНЬ</w:t>
      </w:r>
      <w:bookmarkEnd w:id="0"/>
    </w:p>
    <w:p w:rsidR="00FA0F32" w:rsidRPr="00FA0F32" w:rsidRDefault="00FA0F32" w:rsidP="00FA0F32">
      <w:pPr>
        <w:pStyle w:val="10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  <w:bookmarkStart w:id="1" w:name="bookmark15"/>
      <w:r w:rsidRPr="00FA0F32">
        <w:rPr>
          <w:b/>
          <w:sz w:val="26"/>
          <w:szCs w:val="26"/>
        </w:rPr>
        <w:t>вложений, входящих в аптечку скорой медицинской помощи для оснащения воздушных судов гражданской авиации</w:t>
      </w:r>
      <w:bookmarkEnd w:id="1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32"/>
        <w:gridCol w:w="9"/>
        <w:gridCol w:w="6785"/>
        <w:gridCol w:w="10"/>
        <w:gridCol w:w="1174"/>
        <w:gridCol w:w="10"/>
        <w:gridCol w:w="1225"/>
        <w:gridCol w:w="12"/>
      </w:tblGrid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116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0F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0F32">
              <w:rPr>
                <w:b/>
                <w:sz w:val="20"/>
                <w:szCs w:val="20"/>
              </w:rPr>
              <w:t>/</w:t>
            </w:r>
            <w:proofErr w:type="spellStart"/>
            <w:r w:rsidRPr="00FA0F3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Количество из расчета на одно воздушное судно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Аминокапроновая кислота раствор 5 % - 100 мл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флакон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Аминофиллин</w:t>
            </w:r>
            <w:proofErr w:type="spellEnd"/>
            <w:r w:rsidRPr="00FA0F32">
              <w:rPr>
                <w:sz w:val="26"/>
              </w:rPr>
              <w:t xml:space="preserve"> раствор для инъекций 2,4 % - 5 мл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упаковка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9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6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о</w:t>
            </w:r>
          </w:p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35" w:lineRule="exact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Антисептическое средство для местного применения: </w:t>
            </w:r>
            <w:proofErr w:type="spellStart"/>
            <w:r w:rsidRPr="00FA0F32">
              <w:rPr>
                <w:sz w:val="26"/>
              </w:rPr>
              <w:t>Хлоргексидин</w:t>
            </w:r>
            <w:proofErr w:type="spellEnd"/>
            <w:r w:rsidRPr="00FA0F32">
              <w:rPr>
                <w:sz w:val="26"/>
              </w:rPr>
              <w:t xml:space="preserve"> раствор 0,05 % - 100 мл, или </w:t>
            </w:r>
            <w:proofErr w:type="spellStart"/>
            <w:r w:rsidRPr="00FA0F32">
              <w:rPr>
                <w:sz w:val="26"/>
              </w:rPr>
              <w:t>Мукосанин</w:t>
            </w:r>
            <w:proofErr w:type="spellEnd"/>
            <w:r w:rsidRPr="00FA0F32">
              <w:rPr>
                <w:sz w:val="26"/>
              </w:rPr>
              <w:t xml:space="preserve"> - 100 мл, или </w:t>
            </w:r>
            <w:proofErr w:type="gramStart"/>
            <w:r w:rsidRPr="00FA0F32">
              <w:rPr>
                <w:sz w:val="26"/>
              </w:rPr>
              <w:t>другое</w:t>
            </w:r>
            <w:proofErr w:type="gramEnd"/>
            <w:r w:rsidRPr="00FA0F32">
              <w:rPr>
                <w:sz w:val="26"/>
              </w:rPr>
              <w:t xml:space="preserve"> аналогичное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флакон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FA0F32" w:rsidRP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4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4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Атропина сульфат раствор для инъекций 0,1 % - 1 мл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упаковка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5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Ацетилсалициловая кислота 0,5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4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6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Глицерил</w:t>
            </w:r>
            <w:proofErr w:type="spellEnd"/>
            <w:r w:rsidRPr="00FA0F32">
              <w:rPr>
                <w:sz w:val="26"/>
              </w:rPr>
              <w:t xml:space="preserve"> </w:t>
            </w:r>
            <w:proofErr w:type="spellStart"/>
            <w:r w:rsidRPr="00FA0F32">
              <w:rPr>
                <w:sz w:val="26"/>
              </w:rPr>
              <w:t>тринитрат</w:t>
            </w:r>
            <w:proofErr w:type="spellEnd"/>
            <w:r w:rsidRPr="00FA0F32">
              <w:rPr>
                <w:sz w:val="26"/>
              </w:rPr>
              <w:t xml:space="preserve"> 0,0005 № 40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7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Глюкоза раствор для инъекций 40 % - 5 мл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8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Дротаверина</w:t>
            </w:r>
            <w:proofErr w:type="spellEnd"/>
            <w:r w:rsidRPr="00FA0F32">
              <w:rPr>
                <w:sz w:val="26"/>
              </w:rPr>
              <w:t xml:space="preserve"> гидрохлорид раствор для инъекций 2 % - 2 мл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9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Каптоприл</w:t>
            </w:r>
            <w:proofErr w:type="spellEnd"/>
            <w:r w:rsidRPr="00FA0F32">
              <w:rPr>
                <w:sz w:val="26"/>
              </w:rPr>
              <w:t xml:space="preserve"> 0,025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10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Кеторолак</w:t>
            </w:r>
            <w:proofErr w:type="spellEnd"/>
            <w:r w:rsidRPr="00FA0F32">
              <w:rPr>
                <w:sz w:val="26"/>
              </w:rPr>
              <w:t xml:space="preserve"> раствор для инъекций 3 % - 1 мл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11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Магния сульфат раствор для инъекций 25 % - 5 мл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6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12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Метоклопрамид</w:t>
            </w:r>
            <w:proofErr w:type="spellEnd"/>
            <w:r w:rsidRPr="00FA0F32">
              <w:rPr>
                <w:sz w:val="26"/>
              </w:rPr>
              <w:t xml:space="preserve"> раствор для инъекций 0,5 % - 2 мл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13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Натрия хлорид раствор для </w:t>
            </w:r>
            <w:proofErr w:type="spellStart"/>
            <w:r w:rsidRPr="00FA0F32">
              <w:rPr>
                <w:sz w:val="26"/>
              </w:rPr>
              <w:t>инфузий</w:t>
            </w:r>
            <w:proofErr w:type="spellEnd"/>
            <w:r w:rsidRPr="00FA0F32">
              <w:rPr>
                <w:sz w:val="26"/>
              </w:rPr>
              <w:t xml:space="preserve"> 0,9 % - 200 мл (250 мл)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флакон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2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14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Натрия хлорид раствор для инъекций 0,9 % - 5,0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упаковка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15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Нифедипин</w:t>
            </w:r>
            <w:proofErr w:type="spellEnd"/>
            <w:r w:rsidRPr="00FA0F32">
              <w:rPr>
                <w:sz w:val="26"/>
              </w:rPr>
              <w:t xml:space="preserve"> 0,01 № 30 (№ 50, 100)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16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Преднизолон</w:t>
            </w:r>
            <w:proofErr w:type="spellEnd"/>
            <w:r w:rsidRPr="00FA0F32">
              <w:rPr>
                <w:sz w:val="26"/>
              </w:rPr>
              <w:t xml:space="preserve"> раствор для инъекций 3 % - 1 мл № 10 (№ 25)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17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Пропранолол</w:t>
            </w:r>
            <w:proofErr w:type="spellEnd"/>
            <w:r w:rsidRPr="00FA0F32">
              <w:rPr>
                <w:sz w:val="26"/>
              </w:rPr>
              <w:t xml:space="preserve"> 0,04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92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18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Сальбутамол</w:t>
            </w:r>
            <w:proofErr w:type="spellEnd"/>
            <w:r w:rsidRPr="00FA0F32">
              <w:rPr>
                <w:sz w:val="26"/>
              </w:rPr>
              <w:t xml:space="preserve"> раствор для ингаляций дозированный 100 мкг/доза - 12 мл, или</w:t>
            </w:r>
          </w:p>
          <w:p w:rsidR="00FA0F32" w:rsidRPr="00FA0F32" w:rsidRDefault="00FA0F32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Беродуал</w:t>
            </w:r>
            <w:proofErr w:type="spellEnd"/>
            <w:r w:rsidRPr="00FA0F32">
              <w:rPr>
                <w:sz w:val="26"/>
              </w:rPr>
              <w:t xml:space="preserve"> раствор для ингаляций 20 мл, или</w:t>
            </w:r>
          </w:p>
          <w:p w:rsidR="00FA0F32" w:rsidRPr="00FA0F32" w:rsidRDefault="00FA0F32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Фенотерол</w:t>
            </w:r>
            <w:proofErr w:type="spellEnd"/>
            <w:r w:rsidRPr="00FA0F32">
              <w:rPr>
                <w:sz w:val="26"/>
              </w:rPr>
              <w:t xml:space="preserve"> </w:t>
            </w:r>
            <w:proofErr w:type="spellStart"/>
            <w:r w:rsidRPr="00FA0F32">
              <w:rPr>
                <w:sz w:val="26"/>
              </w:rPr>
              <w:t>гидробромид</w:t>
            </w:r>
            <w:proofErr w:type="spellEnd"/>
            <w:r w:rsidRPr="00FA0F32">
              <w:rPr>
                <w:sz w:val="26"/>
              </w:rPr>
              <w:t xml:space="preserve"> раствор для ингаляций 0,1 мг/доза - 15 мл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баллон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19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Фуросемид</w:t>
            </w:r>
            <w:proofErr w:type="spellEnd"/>
            <w:r w:rsidRPr="00FA0F32">
              <w:rPr>
                <w:sz w:val="26"/>
              </w:rPr>
              <w:t xml:space="preserve"> раствор для инъекций 1 % - 2 мл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упаковка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20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Хлоропирамина</w:t>
            </w:r>
            <w:proofErr w:type="spellEnd"/>
            <w:r w:rsidRPr="00FA0F32">
              <w:rPr>
                <w:sz w:val="26"/>
              </w:rPr>
              <w:t xml:space="preserve"> гидрохлорид раствор для инъекций 2 % - 1 мл № 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21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Эпинефрина</w:t>
            </w:r>
            <w:proofErr w:type="spellEnd"/>
            <w:r w:rsidRPr="00FA0F32">
              <w:rPr>
                <w:sz w:val="26"/>
              </w:rPr>
              <w:t xml:space="preserve"> гидрохлорид раствор для инъекций 0,18 % - 1 мл № 5 (№ 10)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73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22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Бинты нестерильные: 5 м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10 см 7 м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14 см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 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4</w:t>
            </w:r>
          </w:p>
          <w:p w:rsidR="00FA0F32" w:rsidRP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4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23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Вата гигроскопическая стерильная 50,0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2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73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24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Воздуховод надгортанный </w:t>
            </w:r>
            <w:r w:rsidRPr="00FA0F32">
              <w:rPr>
                <w:sz w:val="26"/>
                <w:lang w:val="en-US"/>
              </w:rPr>
              <w:t>(s</w:t>
            </w:r>
            <w:r w:rsidRPr="00FA0F32">
              <w:rPr>
                <w:sz w:val="26"/>
              </w:rPr>
              <w:t>-образный): № 2 № 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 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FA0F32" w:rsidRP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25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Жгут венозный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26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Жгут кровоостанавливающий </w:t>
            </w:r>
            <w:proofErr w:type="spellStart"/>
            <w:r w:rsidRPr="00FA0F32">
              <w:rPr>
                <w:sz w:val="26"/>
              </w:rPr>
              <w:t>Эсмарха</w:t>
            </w:r>
            <w:proofErr w:type="spellEnd"/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116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FA0F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0F32">
              <w:rPr>
                <w:b/>
                <w:sz w:val="20"/>
                <w:szCs w:val="20"/>
              </w:rPr>
              <w:t>/</w:t>
            </w:r>
            <w:proofErr w:type="spellStart"/>
            <w:r w:rsidRPr="00FA0F3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Количество из расчета на одно воздушное судно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9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27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</w:rPr>
            </w:pPr>
            <w:r w:rsidRPr="00FA0F32">
              <w:rPr>
                <w:sz w:val="26"/>
              </w:rPr>
              <w:t>Катетер аспирационный стерильный: № 8 № 12 № 14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 » 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  <w:p w:rsidR="00FA0F32" w:rsidRP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121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28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35" w:lineRule="exact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Катетер урологический </w:t>
            </w:r>
            <w:proofErr w:type="spellStart"/>
            <w:r w:rsidRPr="00FA0F32">
              <w:rPr>
                <w:sz w:val="26"/>
              </w:rPr>
              <w:t>Нелатон</w:t>
            </w:r>
            <w:proofErr w:type="spellEnd"/>
            <w:r w:rsidRPr="00FA0F32">
              <w:rPr>
                <w:sz w:val="26"/>
              </w:rPr>
              <w:t>: № 12 № 14 № 16 № 18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 » » 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  <w:p w:rsid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  <w:p w:rsid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  <w:p w:rsidR="00FA0F32" w:rsidRPr="00FA0F32" w:rsidRDefault="00FA0F32" w:rsidP="00FA0F32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29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Контейнер для сбора и утилизации использованных медицинских изделий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штука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30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Лейкопласты</w:t>
            </w:r>
            <w:r w:rsidRPr="00FA0F32">
              <w:rPr>
                <w:sz w:val="26"/>
              </w:rPr>
              <w:t xml:space="preserve">рь катушечный 1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500 см (2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500 см)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упаковка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31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Маска </w:t>
            </w:r>
            <w:proofErr w:type="spellStart"/>
            <w:r w:rsidRPr="00FA0F32">
              <w:rPr>
                <w:sz w:val="26"/>
              </w:rPr>
              <w:t>ларингеальная</w:t>
            </w:r>
            <w:proofErr w:type="spellEnd"/>
            <w:r w:rsidRPr="00FA0F32">
              <w:rPr>
                <w:sz w:val="26"/>
              </w:rPr>
              <w:t>: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№ 2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№ 3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№ 4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32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Маска медицинская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штука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3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33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Мешок дыхательный </w:t>
            </w:r>
            <w:proofErr w:type="spellStart"/>
            <w:r w:rsidRPr="00FA0F32">
              <w:rPr>
                <w:sz w:val="26"/>
              </w:rPr>
              <w:t>Амбу</w:t>
            </w:r>
            <w:proofErr w:type="spellEnd"/>
            <w:r w:rsidRPr="00FA0F32">
              <w:rPr>
                <w:sz w:val="26"/>
              </w:rPr>
              <w:t xml:space="preserve"> с набором масок (детская, взрослая):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 л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комплект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 л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34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Набор для </w:t>
            </w:r>
            <w:proofErr w:type="spellStart"/>
            <w:r w:rsidRPr="00FA0F32">
              <w:rPr>
                <w:sz w:val="26"/>
              </w:rPr>
              <w:t>коникотомии</w:t>
            </w:r>
            <w:proofErr w:type="spellEnd"/>
            <w:r w:rsidRPr="00FA0F32">
              <w:rPr>
                <w:sz w:val="26"/>
              </w:rPr>
              <w:t xml:space="preserve"> одноразовый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упаковка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35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Периферический венозный катетер: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№ </w:t>
            </w:r>
            <w:r w:rsidRPr="00FA0F32">
              <w:rPr>
                <w:sz w:val="26"/>
                <w:lang w:val="en-US"/>
              </w:rPr>
              <w:t xml:space="preserve">16G </w:t>
            </w:r>
            <w:r w:rsidRPr="00FA0F32">
              <w:rPr>
                <w:sz w:val="26"/>
              </w:rPr>
              <w:t xml:space="preserve">(1,7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45 мм)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2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№ </w:t>
            </w:r>
            <w:r w:rsidRPr="00FA0F32">
              <w:rPr>
                <w:sz w:val="26"/>
                <w:lang w:val="en-US"/>
              </w:rPr>
              <w:t xml:space="preserve">18G </w:t>
            </w:r>
            <w:r w:rsidRPr="00FA0F32">
              <w:rPr>
                <w:sz w:val="26"/>
              </w:rPr>
              <w:t xml:space="preserve">(1,2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32-45 мм)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2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№ </w:t>
            </w:r>
            <w:r w:rsidRPr="00FA0F32">
              <w:rPr>
                <w:sz w:val="26"/>
                <w:lang w:val="en-US"/>
              </w:rPr>
              <w:t xml:space="preserve">20G </w:t>
            </w:r>
            <w:r w:rsidRPr="00FA0F32">
              <w:rPr>
                <w:sz w:val="26"/>
              </w:rPr>
              <w:t xml:space="preserve">(1,0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32 мм)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2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№ </w:t>
            </w:r>
            <w:r w:rsidRPr="00FA0F32">
              <w:rPr>
                <w:sz w:val="26"/>
                <w:lang w:val="en-US"/>
              </w:rPr>
              <w:t xml:space="preserve">22G </w:t>
            </w:r>
            <w:r w:rsidRPr="00FA0F32">
              <w:rPr>
                <w:sz w:val="26"/>
              </w:rPr>
              <w:t xml:space="preserve">(0,8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25 мм)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2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36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Перчатки латексные смотровые стерильные: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№ 6 </w:t>
            </w:r>
            <w:r w:rsidRPr="00FA0F32">
              <w:rPr>
                <w:sz w:val="26"/>
                <w:lang w:val="en-US"/>
              </w:rPr>
              <w:t>(S)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пара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3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№ 7 </w:t>
            </w:r>
            <w:r w:rsidRPr="00FA0F32">
              <w:rPr>
                <w:sz w:val="26"/>
                <w:lang w:val="en-US"/>
              </w:rPr>
              <w:t>(M)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3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№ 8 </w:t>
            </w:r>
            <w:r w:rsidRPr="00FA0F32">
              <w:rPr>
                <w:sz w:val="26"/>
                <w:lang w:val="en-US"/>
              </w:rPr>
              <w:t>(L)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3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37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Пинцет анатомический 15 см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штука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38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Роторасширитель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39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Ручка-фонарик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штука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40</w:t>
            </w:r>
          </w:p>
        </w:tc>
        <w:tc>
          <w:tcPr>
            <w:tcW w:w="3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Салфетка антисептическая с этанолом размером 60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90 мм однократного</w:t>
            </w:r>
            <w:r>
              <w:rPr>
                <w:sz w:val="26"/>
              </w:rPr>
              <w:t xml:space="preserve"> </w:t>
            </w:r>
            <w:r w:rsidRPr="00FA0F32">
              <w:rPr>
                <w:sz w:val="26"/>
              </w:rPr>
              <w:t>использования, упакованная в герметичный пакет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упаковка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30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6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41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Салфетка стерильная размером 16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14 см (45 </w:t>
            </w:r>
            <w:proofErr w:type="spellStart"/>
            <w:r w:rsidRPr="00FA0F32">
              <w:rPr>
                <w:sz w:val="26"/>
              </w:rPr>
              <w:t>х</w:t>
            </w:r>
            <w:proofErr w:type="spellEnd"/>
            <w:r w:rsidRPr="00FA0F32">
              <w:rPr>
                <w:sz w:val="26"/>
              </w:rPr>
              <w:t xml:space="preserve"> 29 см) № 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5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42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 xml:space="preserve">Система универсальная для </w:t>
            </w:r>
            <w:proofErr w:type="spellStart"/>
            <w:r w:rsidRPr="00FA0F32">
              <w:rPr>
                <w:sz w:val="26"/>
              </w:rPr>
              <w:t>инфузий</w:t>
            </w:r>
            <w:proofErr w:type="spellEnd"/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3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43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Стетофонендоскоп</w:t>
            </w:r>
            <w:proofErr w:type="spellEnd"/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44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Турунды марлевые стерильные № 1 (для тампонады носа)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6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116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FA0F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0F32">
              <w:rPr>
                <w:b/>
                <w:sz w:val="20"/>
                <w:szCs w:val="20"/>
              </w:rPr>
              <w:t>/</w:t>
            </w:r>
            <w:proofErr w:type="spellStart"/>
            <w:r w:rsidRPr="00FA0F3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FA0F32">
              <w:rPr>
                <w:b/>
                <w:sz w:val="20"/>
                <w:szCs w:val="20"/>
              </w:rPr>
              <w:t>Количество из расчета на одно воздушное судно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45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Шприц одноразовый с иглой: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jc w:val="center"/>
              <w:rPr>
                <w:sz w:val="26"/>
                <w:szCs w:val="10"/>
              </w:rPr>
            </w:pP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 мл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штука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5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 мл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5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5 мл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5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10 мл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5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rPr>
                <w:sz w:val="26"/>
                <w:szCs w:val="10"/>
              </w:rPr>
            </w:pPr>
          </w:p>
        </w:tc>
        <w:tc>
          <w:tcPr>
            <w:tcW w:w="35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20 мл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»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5</w:t>
            </w:r>
          </w:p>
        </w:tc>
      </w:tr>
      <w:tr w:rsidR="00FA0F32" w:rsidRPr="00FA0F32" w:rsidTr="00FA0F3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FA0F32">
              <w:rPr>
                <w:sz w:val="26"/>
              </w:rPr>
              <w:t>46</w:t>
            </w: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proofErr w:type="spellStart"/>
            <w:r w:rsidRPr="00FA0F32">
              <w:rPr>
                <w:sz w:val="26"/>
              </w:rPr>
              <w:t>Языкодержатель</w:t>
            </w:r>
            <w:proofErr w:type="spellEnd"/>
            <w:r w:rsidRPr="00FA0F32">
              <w:rPr>
                <w:sz w:val="26"/>
              </w:rPr>
              <w:t xml:space="preserve"> (детский, взрослый)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комплект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2" w:rsidRPr="00FA0F32" w:rsidRDefault="00FA0F32" w:rsidP="00FA0F32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FA0F32">
              <w:rPr>
                <w:sz w:val="26"/>
              </w:rPr>
              <w:t>1</w:t>
            </w:r>
          </w:p>
        </w:tc>
      </w:tr>
    </w:tbl>
    <w:p w:rsidR="00786F51" w:rsidRPr="00FA0F32" w:rsidRDefault="00FA0F32">
      <w:pPr>
        <w:rPr>
          <w:sz w:val="26"/>
        </w:rPr>
      </w:pPr>
    </w:p>
    <w:sectPr w:rsidR="00786F51" w:rsidRPr="00FA0F32" w:rsidSect="00FA0F32">
      <w:footerReference w:type="default" r:id="rId6"/>
      <w:type w:val="continuous"/>
      <w:pgSz w:w="11905" w:h="16837" w:code="9"/>
      <w:pgMar w:top="567" w:right="567" w:bottom="567" w:left="1701" w:header="0" w:footer="124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32" w:rsidRDefault="00FA0F32" w:rsidP="00FA0F32">
      <w:r>
        <w:separator/>
      </w:r>
    </w:p>
  </w:endnote>
  <w:endnote w:type="continuationSeparator" w:id="0">
    <w:p w:rsidR="00FA0F32" w:rsidRDefault="00FA0F32" w:rsidP="00FA0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32" w:rsidRPr="00FA0F32" w:rsidRDefault="00FA0F32" w:rsidP="00FA0F32">
    <w:pPr>
      <w:pStyle w:val="a6"/>
      <w:jc w:val="right"/>
      <w:rPr>
        <w:lang w:val="en-US"/>
      </w:rPr>
    </w:pPr>
    <w:hyperlink r:id="rId1" w:history="1">
      <w:r w:rsidRPr="008C6976">
        <w:rPr>
          <w:rStyle w:val="a8"/>
          <w:lang w:val="en-US"/>
        </w:rPr>
        <w:t>www.ohrana-truda.by</w:t>
      </w:r>
    </w:hyperlink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32" w:rsidRDefault="00FA0F32" w:rsidP="00FA0F32">
      <w:r>
        <w:separator/>
      </w:r>
    </w:p>
  </w:footnote>
  <w:footnote w:type="continuationSeparator" w:id="0">
    <w:p w:rsidR="00FA0F32" w:rsidRDefault="00FA0F32" w:rsidP="00FA0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F32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B1746"/>
    <w:rsid w:val="003B36D5"/>
    <w:rsid w:val="003B715D"/>
    <w:rsid w:val="003B7820"/>
    <w:rsid w:val="003B7997"/>
    <w:rsid w:val="003C3819"/>
    <w:rsid w:val="003C7B71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4C14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150E"/>
    <w:rsid w:val="00CE3C3C"/>
    <w:rsid w:val="00CF1958"/>
    <w:rsid w:val="00CF1EA2"/>
    <w:rsid w:val="00CF3E62"/>
    <w:rsid w:val="00CF40F0"/>
    <w:rsid w:val="00CF4BFE"/>
    <w:rsid w:val="00CF4FA7"/>
    <w:rsid w:val="00D01EC6"/>
    <w:rsid w:val="00D04709"/>
    <w:rsid w:val="00D05774"/>
    <w:rsid w:val="00D05B99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0F32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F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A0F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0F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0F32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FA0F32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FA0F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60">
    <w:name w:val="Основной текст (6)"/>
    <w:basedOn w:val="a"/>
    <w:link w:val="6"/>
    <w:rsid w:val="00FA0F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val="ru-RU" w:eastAsia="en-US"/>
    </w:rPr>
  </w:style>
  <w:style w:type="character" w:customStyle="1" w:styleId="a3">
    <w:name w:val="Основной текст_"/>
    <w:basedOn w:val="a0"/>
    <w:link w:val="2"/>
    <w:rsid w:val="00FA0F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FA0F32"/>
  </w:style>
  <w:style w:type="paragraph" w:customStyle="1" w:styleId="2">
    <w:name w:val="Основной текст2"/>
    <w:basedOn w:val="a"/>
    <w:link w:val="a3"/>
    <w:rsid w:val="00FA0F32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FA0F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F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F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F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A0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ana-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2906</Characters>
  <Application>Microsoft Office Word</Application>
  <DocSecurity>0</DocSecurity>
  <Lines>24</Lines>
  <Paragraphs>6</Paragraphs>
  <ScaleCrop>false</ScaleCrop>
  <Company>BWD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1</cp:revision>
  <dcterms:created xsi:type="dcterms:W3CDTF">2015-01-06T07:09:00Z</dcterms:created>
  <dcterms:modified xsi:type="dcterms:W3CDTF">2015-01-06T07:14:00Z</dcterms:modified>
</cp:coreProperties>
</file>